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C4" w:rsidRDefault="00521CC4" w:rsidP="002D3741"/>
    <w:p w:rsidR="00D73EF8" w:rsidRDefault="00521CC4" w:rsidP="00521CC4">
      <w:pPr>
        <w:jc w:val="center"/>
        <w:rPr>
          <w:b/>
          <w:sz w:val="32"/>
          <w:szCs w:val="32"/>
        </w:rPr>
      </w:pPr>
      <w:r w:rsidRPr="00521CC4">
        <w:rPr>
          <w:b/>
          <w:sz w:val="32"/>
          <w:szCs w:val="32"/>
        </w:rPr>
        <w:t>MINUTES OF KIRKBY-IN-CLEVELAND PARISH COUNCIL MEETING ON 5</w:t>
      </w:r>
      <w:r>
        <w:rPr>
          <w:b/>
          <w:sz w:val="32"/>
          <w:szCs w:val="32"/>
          <w:vertAlign w:val="superscript"/>
        </w:rPr>
        <w:t>th</w:t>
      </w:r>
      <w:r w:rsidRPr="00521CC4">
        <w:rPr>
          <w:b/>
          <w:sz w:val="32"/>
          <w:szCs w:val="32"/>
        </w:rPr>
        <w:t xml:space="preserve"> JUNE 2023 </w:t>
      </w:r>
    </w:p>
    <w:p w:rsidR="00521CC4" w:rsidRPr="00D73EF8" w:rsidRDefault="00D73EF8" w:rsidP="003A73A1">
      <w:pPr>
        <w:rPr>
          <w:b/>
          <w:sz w:val="32"/>
          <w:szCs w:val="32"/>
        </w:rPr>
      </w:pPr>
      <w:r w:rsidRPr="00D73EF8">
        <w:rPr>
          <w:b/>
          <w:sz w:val="32"/>
          <w:szCs w:val="32"/>
        </w:rPr>
        <w:t xml:space="preserve">Attendees: County Cllr B Griffiths, Cllrs M Frew, T Seymour, M </w:t>
      </w:r>
      <w:proofErr w:type="spellStart"/>
      <w:r w:rsidRPr="00D73EF8">
        <w:rPr>
          <w:b/>
          <w:sz w:val="32"/>
          <w:szCs w:val="32"/>
        </w:rPr>
        <w:t>Weighell</w:t>
      </w:r>
      <w:proofErr w:type="spellEnd"/>
      <w:r w:rsidRPr="00D73EF8">
        <w:rPr>
          <w:b/>
          <w:sz w:val="32"/>
          <w:szCs w:val="32"/>
        </w:rPr>
        <w:t>,</w:t>
      </w:r>
      <w:r>
        <w:rPr>
          <w:b/>
          <w:sz w:val="32"/>
          <w:szCs w:val="32"/>
        </w:rPr>
        <w:t xml:space="preserve"> A Scott,</w:t>
      </w:r>
      <w:r w:rsidRPr="00D73EF8">
        <w:rPr>
          <w:b/>
          <w:sz w:val="32"/>
          <w:szCs w:val="32"/>
        </w:rPr>
        <w:t xml:space="preserve"> J </w:t>
      </w:r>
      <w:proofErr w:type="spellStart"/>
      <w:r w:rsidRPr="00D73EF8">
        <w:rPr>
          <w:b/>
          <w:sz w:val="32"/>
          <w:szCs w:val="32"/>
        </w:rPr>
        <w:t>Passman</w:t>
      </w:r>
      <w:proofErr w:type="spellEnd"/>
      <w:r w:rsidR="0046549F">
        <w:rPr>
          <w:b/>
          <w:sz w:val="32"/>
          <w:szCs w:val="32"/>
        </w:rPr>
        <w:t>, Apprentice PCSO E Jack</w:t>
      </w:r>
      <w:r w:rsidR="001A3D75">
        <w:rPr>
          <w:b/>
          <w:sz w:val="32"/>
          <w:szCs w:val="32"/>
        </w:rPr>
        <w:t>s</w:t>
      </w:r>
      <w:r w:rsidR="0046549F">
        <w:rPr>
          <w:b/>
          <w:sz w:val="32"/>
          <w:szCs w:val="32"/>
        </w:rPr>
        <w:t>on</w:t>
      </w:r>
      <w:r w:rsidRPr="00D73EF8">
        <w:rPr>
          <w:b/>
          <w:sz w:val="32"/>
          <w:szCs w:val="32"/>
        </w:rPr>
        <w:t xml:space="preserve"> and clerk Mrs L Smith                                                                                                                                          1. The Chairman reminded the Council that there was a possibility for </w:t>
      </w:r>
      <w:bookmarkStart w:id="0" w:name="_GoBack"/>
      <w:bookmarkEnd w:id="0"/>
      <w:r w:rsidRPr="00D73EF8">
        <w:rPr>
          <w:b/>
          <w:sz w:val="32"/>
          <w:szCs w:val="32"/>
        </w:rPr>
        <w:t>the</w:t>
      </w:r>
      <w:r w:rsidR="0046549F">
        <w:rPr>
          <w:b/>
          <w:sz w:val="32"/>
          <w:szCs w:val="32"/>
        </w:rPr>
        <w:t xml:space="preserve"> audio recording of the meeting – none were made</w:t>
      </w:r>
      <w:r w:rsidRPr="00D73EF8">
        <w:rPr>
          <w:b/>
          <w:sz w:val="32"/>
          <w:szCs w:val="32"/>
        </w:rPr>
        <w:t xml:space="preserve">                                                                                                                          2. Apologies of abse</w:t>
      </w:r>
      <w:r w:rsidR="002B7C6F">
        <w:rPr>
          <w:b/>
          <w:sz w:val="32"/>
          <w:szCs w:val="32"/>
        </w:rPr>
        <w:t xml:space="preserve">nce - none </w:t>
      </w:r>
      <w:r w:rsidRPr="00D73EF8">
        <w:rPr>
          <w:b/>
          <w:sz w:val="32"/>
          <w:szCs w:val="32"/>
        </w:rPr>
        <w:t xml:space="preserve">                                                                                                                                                           3. No declarations of interest were made.                                                                                                            4. The minutes of the meeting held</w:t>
      </w:r>
      <w:r w:rsidR="002B7C6F">
        <w:rPr>
          <w:b/>
          <w:sz w:val="32"/>
          <w:szCs w:val="32"/>
        </w:rPr>
        <w:t xml:space="preserve"> on 22</w:t>
      </w:r>
      <w:r w:rsidR="002B7C6F" w:rsidRPr="002B7C6F">
        <w:rPr>
          <w:b/>
          <w:sz w:val="32"/>
          <w:szCs w:val="32"/>
          <w:vertAlign w:val="superscript"/>
        </w:rPr>
        <w:t>nd</w:t>
      </w:r>
      <w:r w:rsidR="002B7C6F">
        <w:rPr>
          <w:b/>
          <w:sz w:val="32"/>
          <w:szCs w:val="32"/>
        </w:rPr>
        <w:t xml:space="preserve"> May 2023</w:t>
      </w:r>
      <w:r w:rsidR="0046549F">
        <w:rPr>
          <w:b/>
          <w:sz w:val="32"/>
          <w:szCs w:val="32"/>
        </w:rPr>
        <w:t xml:space="preserve"> were</w:t>
      </w:r>
      <w:r w:rsidR="002B7C6F">
        <w:rPr>
          <w:b/>
          <w:sz w:val="32"/>
          <w:szCs w:val="32"/>
        </w:rPr>
        <w:t xml:space="preserve"> amended, as agreed by </w:t>
      </w:r>
      <w:r w:rsidR="0046549F">
        <w:rPr>
          <w:b/>
          <w:sz w:val="32"/>
          <w:szCs w:val="32"/>
        </w:rPr>
        <w:t>Cllrs to be shown as the Annual Parish Meeting</w:t>
      </w:r>
      <w:r w:rsidR="002B7C6F">
        <w:rPr>
          <w:b/>
          <w:sz w:val="32"/>
          <w:szCs w:val="32"/>
        </w:rPr>
        <w:t xml:space="preserve">, </w:t>
      </w:r>
      <w:r w:rsidRPr="00D73EF8">
        <w:rPr>
          <w:b/>
          <w:sz w:val="32"/>
          <w:szCs w:val="32"/>
        </w:rPr>
        <w:t xml:space="preserve">declared as a true and correct record and signed accordingly by Cllr Frew                                                                                  </w:t>
      </w:r>
      <w:r w:rsidR="002B7C6F">
        <w:rPr>
          <w:b/>
          <w:sz w:val="32"/>
          <w:szCs w:val="32"/>
        </w:rPr>
        <w:t xml:space="preserve">                                                </w:t>
      </w:r>
      <w:r w:rsidRPr="00D73EF8">
        <w:rPr>
          <w:b/>
          <w:sz w:val="32"/>
          <w:szCs w:val="32"/>
        </w:rPr>
        <w:t>5 Ongoing issues and the decisions made</w:t>
      </w:r>
      <w:r w:rsidR="00521CC4" w:rsidRPr="00D73EF8">
        <w:rPr>
          <w:b/>
          <w:sz w:val="32"/>
          <w:szCs w:val="32"/>
        </w:rPr>
        <w:t xml:space="preserve">  </w:t>
      </w:r>
      <w:r w:rsidR="00FE7D48">
        <w:rPr>
          <w:b/>
          <w:sz w:val="32"/>
          <w:szCs w:val="32"/>
        </w:rPr>
        <w:t xml:space="preserve">                                                                  </w:t>
      </w:r>
      <w:r w:rsidR="00FE7D48" w:rsidRPr="00FE7D48">
        <w:rPr>
          <w:sz w:val="32"/>
          <w:szCs w:val="32"/>
        </w:rPr>
        <w:t xml:space="preserve">5.1 The Police </w:t>
      </w:r>
      <w:r w:rsidR="00FE7D48">
        <w:rPr>
          <w:sz w:val="32"/>
          <w:szCs w:val="32"/>
        </w:rPr>
        <w:t>Report stated that there had been 1 incident</w:t>
      </w:r>
      <w:r w:rsidR="00FE7D48" w:rsidRPr="00FE7D48">
        <w:rPr>
          <w:sz w:val="32"/>
          <w:szCs w:val="32"/>
        </w:rPr>
        <w:t xml:space="preserve"> </w:t>
      </w:r>
      <w:r w:rsidR="00FE7D48">
        <w:rPr>
          <w:sz w:val="32"/>
          <w:szCs w:val="32"/>
        </w:rPr>
        <w:t>of Anti-Social Behaviour – Nuisance -</w:t>
      </w:r>
      <w:r w:rsidR="00FE7D48" w:rsidRPr="00FE7D48">
        <w:rPr>
          <w:sz w:val="32"/>
          <w:szCs w:val="32"/>
        </w:rPr>
        <w:t xml:space="preserve"> </w:t>
      </w:r>
      <w:r w:rsidR="00FE7D48">
        <w:rPr>
          <w:sz w:val="32"/>
          <w:szCs w:val="32"/>
        </w:rPr>
        <w:t>during the period 1</w:t>
      </w:r>
      <w:r w:rsidR="00FE7D48" w:rsidRPr="00FE7D48">
        <w:rPr>
          <w:sz w:val="32"/>
          <w:szCs w:val="32"/>
          <w:vertAlign w:val="superscript"/>
        </w:rPr>
        <w:t>st</w:t>
      </w:r>
      <w:r w:rsidR="00FE7D48">
        <w:rPr>
          <w:sz w:val="32"/>
          <w:szCs w:val="32"/>
        </w:rPr>
        <w:t xml:space="preserve"> May – 31</w:t>
      </w:r>
      <w:r w:rsidR="00FE7D48" w:rsidRPr="00FE7D48">
        <w:rPr>
          <w:sz w:val="32"/>
          <w:szCs w:val="32"/>
          <w:vertAlign w:val="superscript"/>
        </w:rPr>
        <w:t>st</w:t>
      </w:r>
      <w:r w:rsidR="00FE7D48">
        <w:rPr>
          <w:sz w:val="32"/>
          <w:szCs w:val="32"/>
        </w:rPr>
        <w:t xml:space="preserve"> May. Cllr Seymour stated that he had reported a burglary of batteries and electric</w:t>
      </w:r>
      <w:r w:rsidR="00263431">
        <w:rPr>
          <w:sz w:val="32"/>
          <w:szCs w:val="32"/>
        </w:rPr>
        <w:t>al</w:t>
      </w:r>
      <w:r w:rsidR="00FE7D48">
        <w:rPr>
          <w:sz w:val="32"/>
          <w:szCs w:val="32"/>
        </w:rPr>
        <w:t xml:space="preserve"> wire from his property during May but</w:t>
      </w:r>
      <w:r w:rsidR="000D3D3E">
        <w:rPr>
          <w:sz w:val="32"/>
          <w:szCs w:val="32"/>
        </w:rPr>
        <w:t xml:space="preserve"> this was</w:t>
      </w:r>
      <w:r w:rsidR="00FE7D48">
        <w:rPr>
          <w:sz w:val="32"/>
          <w:szCs w:val="32"/>
        </w:rPr>
        <w:t xml:space="preserve"> not included in this report.</w:t>
      </w:r>
      <w:r w:rsidR="000D3D3E">
        <w:rPr>
          <w:sz w:val="32"/>
          <w:szCs w:val="32"/>
        </w:rPr>
        <w:t xml:space="preserve"> PCSO Jackson advised that she would check as to the reason it was not included. She assured the PC that North Yorkshire Police will continue to patrol throughout the villages and surrounding areas.</w:t>
      </w:r>
      <w:r w:rsidR="00FE7D48" w:rsidRPr="00FE7D48">
        <w:rPr>
          <w:sz w:val="32"/>
          <w:szCs w:val="32"/>
        </w:rPr>
        <w:t xml:space="preserve">                                                                                                                                        5.2 Update on YLCA webinar on Government Planning Reforms by Cllr </w:t>
      </w:r>
      <w:proofErr w:type="spellStart"/>
      <w:r w:rsidR="00FE7D48" w:rsidRPr="00FE7D48">
        <w:rPr>
          <w:sz w:val="32"/>
          <w:szCs w:val="32"/>
        </w:rPr>
        <w:t>Passman</w:t>
      </w:r>
      <w:proofErr w:type="spellEnd"/>
      <w:r w:rsidR="000D3D3E">
        <w:rPr>
          <w:sz w:val="32"/>
          <w:szCs w:val="32"/>
        </w:rPr>
        <w:t xml:space="preserve"> – There appears to be many changes going through all at once</w:t>
      </w:r>
      <w:r w:rsidR="003E2E57">
        <w:rPr>
          <w:sz w:val="32"/>
          <w:szCs w:val="32"/>
        </w:rPr>
        <w:t xml:space="preserve"> –</w:t>
      </w:r>
      <w:r w:rsidR="000D3D3E">
        <w:rPr>
          <w:sz w:val="32"/>
          <w:szCs w:val="32"/>
        </w:rPr>
        <w:t xml:space="preserve"> </w:t>
      </w:r>
      <w:r w:rsidR="003E2E57">
        <w:rPr>
          <w:sz w:val="32"/>
          <w:szCs w:val="32"/>
        </w:rPr>
        <w:t>i.e.</w:t>
      </w:r>
      <w:r w:rsidR="000D3D3E">
        <w:rPr>
          <w:sz w:val="32"/>
          <w:szCs w:val="32"/>
        </w:rPr>
        <w:t xml:space="preserve"> Parish Councils are to be more involved – if an application goes to appeal then the PC may comment: design may become more important:</w:t>
      </w:r>
      <w:r w:rsidR="00FE7D48" w:rsidRPr="00FE7D48">
        <w:rPr>
          <w:sz w:val="32"/>
          <w:szCs w:val="32"/>
        </w:rPr>
        <w:t xml:space="preserve"> </w:t>
      </w:r>
      <w:r w:rsidR="00094558">
        <w:rPr>
          <w:sz w:val="32"/>
          <w:szCs w:val="32"/>
        </w:rPr>
        <w:t xml:space="preserve"> the target of </w:t>
      </w:r>
      <w:r w:rsidR="000D3D3E">
        <w:rPr>
          <w:sz w:val="32"/>
          <w:szCs w:val="32"/>
        </w:rPr>
        <w:t>300,000 houses appear</w:t>
      </w:r>
      <w:r w:rsidR="00094558">
        <w:rPr>
          <w:sz w:val="32"/>
          <w:szCs w:val="32"/>
        </w:rPr>
        <w:t>s</w:t>
      </w:r>
      <w:r w:rsidR="000D3D3E">
        <w:rPr>
          <w:sz w:val="32"/>
          <w:szCs w:val="32"/>
        </w:rPr>
        <w:t xml:space="preserve"> t</w:t>
      </w:r>
      <w:r w:rsidR="00094558">
        <w:rPr>
          <w:sz w:val="32"/>
          <w:szCs w:val="32"/>
        </w:rPr>
        <w:t>o remain the same, however the Government is at liberty to make changes.</w:t>
      </w:r>
      <w:r w:rsidR="003E2E57">
        <w:rPr>
          <w:sz w:val="32"/>
          <w:szCs w:val="32"/>
        </w:rPr>
        <w:t xml:space="preserve">  </w:t>
      </w:r>
      <w:r w:rsidR="00FA7959">
        <w:rPr>
          <w:sz w:val="32"/>
          <w:szCs w:val="32"/>
        </w:rPr>
        <w:t xml:space="preserve">                                                               </w:t>
      </w:r>
      <w:r w:rsidR="003E2E57">
        <w:rPr>
          <w:sz w:val="32"/>
          <w:szCs w:val="32"/>
        </w:rPr>
        <w:t xml:space="preserve"> Clerk is to request Hambleton Local Plan from</w:t>
      </w:r>
      <w:r w:rsidR="00FA7959">
        <w:rPr>
          <w:sz w:val="32"/>
          <w:szCs w:val="32"/>
        </w:rPr>
        <w:t xml:space="preserve"> North Yorkshire Council.</w:t>
      </w:r>
      <w:r w:rsidR="003E2E57">
        <w:rPr>
          <w:sz w:val="32"/>
          <w:szCs w:val="32"/>
        </w:rPr>
        <w:t xml:space="preserve"> </w:t>
      </w:r>
      <w:r w:rsidR="00FA7959">
        <w:rPr>
          <w:sz w:val="32"/>
          <w:szCs w:val="32"/>
        </w:rPr>
        <w:t>Clerk was unable</w:t>
      </w:r>
      <w:r w:rsidR="00FE7D48" w:rsidRPr="00FE7D48">
        <w:rPr>
          <w:sz w:val="32"/>
          <w:szCs w:val="32"/>
        </w:rPr>
        <w:t xml:space="preserve"> </w:t>
      </w:r>
      <w:r w:rsidR="00FA7959">
        <w:rPr>
          <w:sz w:val="32"/>
          <w:szCs w:val="32"/>
        </w:rPr>
        <w:t>to attend the webinar on greens due to illness.</w:t>
      </w:r>
      <w:r w:rsidR="00FE7D48" w:rsidRPr="00FE7D48">
        <w:rPr>
          <w:sz w:val="32"/>
          <w:szCs w:val="32"/>
        </w:rPr>
        <w:t xml:space="preserve">                                             </w:t>
      </w:r>
      <w:r w:rsidR="00094558">
        <w:rPr>
          <w:sz w:val="32"/>
          <w:szCs w:val="32"/>
        </w:rPr>
        <w:t xml:space="preserve">                            </w:t>
      </w:r>
      <w:r w:rsidR="003E2E57">
        <w:rPr>
          <w:sz w:val="32"/>
          <w:szCs w:val="32"/>
        </w:rPr>
        <w:t xml:space="preserve">5.3 Update on </w:t>
      </w:r>
      <w:r w:rsidR="00FE7D48" w:rsidRPr="00FE7D48">
        <w:rPr>
          <w:sz w:val="32"/>
          <w:szCs w:val="32"/>
        </w:rPr>
        <w:t>payment of £200</w:t>
      </w:r>
      <w:r w:rsidR="00850535">
        <w:rPr>
          <w:sz w:val="32"/>
          <w:szCs w:val="32"/>
        </w:rPr>
        <w:t xml:space="preserve"> by Kirkby-in-Cleveland PC </w:t>
      </w:r>
      <w:r w:rsidR="00FE7D48" w:rsidRPr="00FE7D48">
        <w:rPr>
          <w:sz w:val="32"/>
          <w:szCs w:val="32"/>
        </w:rPr>
        <w:t xml:space="preserve">to </w:t>
      </w:r>
      <w:proofErr w:type="spellStart"/>
      <w:r w:rsidR="00FE7D48" w:rsidRPr="00FE7D48">
        <w:rPr>
          <w:sz w:val="32"/>
          <w:szCs w:val="32"/>
        </w:rPr>
        <w:t>Gt.Broughton</w:t>
      </w:r>
      <w:proofErr w:type="spellEnd"/>
      <w:r w:rsidR="00FE7D48" w:rsidRPr="00FE7D48">
        <w:rPr>
          <w:sz w:val="32"/>
          <w:szCs w:val="32"/>
        </w:rPr>
        <w:t xml:space="preserve"> PC for contribution for bark for playground. Email sent 25/5/23. No response as yet.</w:t>
      </w:r>
      <w:r w:rsidR="003E2E57">
        <w:rPr>
          <w:sz w:val="32"/>
          <w:szCs w:val="32"/>
        </w:rPr>
        <w:t xml:space="preserve"> Clerk is to follow up. </w:t>
      </w:r>
      <w:r w:rsidR="00FE7D48" w:rsidRPr="00FE7D48">
        <w:rPr>
          <w:sz w:val="32"/>
          <w:szCs w:val="32"/>
        </w:rPr>
        <w:t xml:space="preserve">                                                        </w:t>
      </w:r>
      <w:r w:rsidR="003E2E57">
        <w:rPr>
          <w:sz w:val="32"/>
          <w:szCs w:val="32"/>
        </w:rPr>
        <w:t xml:space="preserve">                                                          </w:t>
      </w:r>
      <w:r w:rsidR="00FE7D48" w:rsidRPr="00FE7D48">
        <w:rPr>
          <w:sz w:val="32"/>
          <w:szCs w:val="32"/>
        </w:rPr>
        <w:t>5.4 Request for report on Toft Hill Caravan Park from North Yorkshire Council. Email sent 5/5.23. No response as yet.</w:t>
      </w:r>
      <w:r w:rsidR="00A9320B">
        <w:rPr>
          <w:sz w:val="32"/>
          <w:szCs w:val="32"/>
        </w:rPr>
        <w:t xml:space="preserve"> Clerk to follow up.</w:t>
      </w:r>
      <w:r w:rsidR="00FE7D48" w:rsidRPr="00FE7D48">
        <w:rPr>
          <w:sz w:val="32"/>
          <w:szCs w:val="32"/>
        </w:rPr>
        <w:t xml:space="preserve"> </w:t>
      </w:r>
      <w:r w:rsidR="003A73A1">
        <w:rPr>
          <w:sz w:val="32"/>
          <w:szCs w:val="32"/>
        </w:rPr>
        <w:t xml:space="preserve">                            5.5 </w:t>
      </w:r>
      <w:r w:rsidR="00A62B9E">
        <w:rPr>
          <w:sz w:val="32"/>
          <w:szCs w:val="32"/>
        </w:rPr>
        <w:t xml:space="preserve">Drains – Cllr </w:t>
      </w:r>
      <w:proofErr w:type="spellStart"/>
      <w:r w:rsidR="00A62B9E">
        <w:rPr>
          <w:sz w:val="32"/>
          <w:szCs w:val="32"/>
        </w:rPr>
        <w:t>Passman</w:t>
      </w:r>
      <w:proofErr w:type="spellEnd"/>
      <w:r w:rsidR="00A62B9E">
        <w:rPr>
          <w:sz w:val="32"/>
          <w:szCs w:val="32"/>
        </w:rPr>
        <w:t xml:space="preserve"> to check blocked</w:t>
      </w:r>
      <w:r w:rsidR="00FE7D48" w:rsidRPr="00FE7D48">
        <w:rPr>
          <w:sz w:val="32"/>
          <w:szCs w:val="32"/>
        </w:rPr>
        <w:t xml:space="preserve"> </w:t>
      </w:r>
      <w:r w:rsidR="00A62B9E">
        <w:rPr>
          <w:sz w:val="32"/>
          <w:szCs w:val="32"/>
        </w:rPr>
        <w:t>drains on Kirkby Lane</w:t>
      </w:r>
      <w:r w:rsidR="00FE7D48" w:rsidRPr="00FE7D48">
        <w:rPr>
          <w:sz w:val="32"/>
          <w:szCs w:val="32"/>
        </w:rPr>
        <w:t xml:space="preserve">                                                                                                                                                                                                                            </w:t>
      </w:r>
      <w:r w:rsidR="00FE7D48" w:rsidRPr="007C75A7">
        <w:rPr>
          <w:b/>
          <w:sz w:val="32"/>
          <w:szCs w:val="32"/>
        </w:rPr>
        <w:t>6.0 Planning applications – none</w:t>
      </w:r>
      <w:r w:rsidR="00FE7D48" w:rsidRPr="00FE7D48">
        <w:rPr>
          <w:sz w:val="32"/>
          <w:szCs w:val="32"/>
        </w:rPr>
        <w:t xml:space="preserve">                                                                                                          </w:t>
      </w:r>
      <w:r w:rsidR="00FE7D48" w:rsidRPr="007C75A7">
        <w:rPr>
          <w:b/>
          <w:sz w:val="32"/>
          <w:szCs w:val="32"/>
        </w:rPr>
        <w:t>7.0 Plann</w:t>
      </w:r>
      <w:r w:rsidR="003E2E57" w:rsidRPr="007C75A7">
        <w:rPr>
          <w:b/>
          <w:sz w:val="32"/>
          <w:szCs w:val="32"/>
        </w:rPr>
        <w:t>ing decisions</w:t>
      </w:r>
      <w:r w:rsidR="003A73A1">
        <w:rPr>
          <w:sz w:val="32"/>
          <w:szCs w:val="32"/>
        </w:rPr>
        <w:t xml:space="preserve">                                                                                               </w:t>
      </w:r>
      <w:r w:rsidR="003E2E57">
        <w:rPr>
          <w:sz w:val="32"/>
          <w:szCs w:val="32"/>
        </w:rPr>
        <w:t xml:space="preserve"> </w:t>
      </w:r>
      <w:r w:rsidR="003A73A1">
        <w:rPr>
          <w:sz w:val="32"/>
          <w:szCs w:val="32"/>
        </w:rPr>
        <w:t xml:space="preserve">7.1 </w:t>
      </w:r>
      <w:r w:rsidR="003A73A1" w:rsidRPr="003A73A1">
        <w:rPr>
          <w:sz w:val="32"/>
          <w:szCs w:val="32"/>
        </w:rPr>
        <w:t>23/00690/FUL</w:t>
      </w:r>
      <w:r w:rsidR="003A73A1">
        <w:rPr>
          <w:sz w:val="32"/>
          <w:szCs w:val="32"/>
        </w:rPr>
        <w:t xml:space="preserve"> </w:t>
      </w:r>
      <w:r w:rsidR="003A73A1" w:rsidRPr="003A73A1">
        <w:rPr>
          <w:sz w:val="32"/>
          <w:szCs w:val="32"/>
        </w:rPr>
        <w:t>Proposed single storey extensions to form boot room, family dining area and rep</w:t>
      </w:r>
      <w:r w:rsidR="003A73A1">
        <w:rPr>
          <w:sz w:val="32"/>
          <w:szCs w:val="32"/>
        </w:rPr>
        <w:t xml:space="preserve">lacement porch at </w:t>
      </w:r>
      <w:r w:rsidR="003A73A1" w:rsidRPr="003A73A1">
        <w:rPr>
          <w:sz w:val="32"/>
          <w:szCs w:val="32"/>
        </w:rPr>
        <w:t>The Grange</w:t>
      </w:r>
      <w:r w:rsidR="003A73A1">
        <w:rPr>
          <w:sz w:val="32"/>
          <w:szCs w:val="32"/>
        </w:rPr>
        <w:t>,</w:t>
      </w:r>
      <w:r w:rsidR="003A73A1" w:rsidRPr="003A73A1">
        <w:rPr>
          <w:sz w:val="32"/>
          <w:szCs w:val="32"/>
        </w:rPr>
        <w:t xml:space="preserve"> Kirkby Lane</w:t>
      </w:r>
      <w:r w:rsidR="003A73A1">
        <w:rPr>
          <w:sz w:val="32"/>
          <w:szCs w:val="32"/>
        </w:rPr>
        <w:t>,</w:t>
      </w:r>
      <w:r w:rsidR="003A73A1" w:rsidRPr="003A73A1">
        <w:rPr>
          <w:sz w:val="32"/>
          <w:szCs w:val="32"/>
        </w:rPr>
        <w:t xml:space="preserve"> </w:t>
      </w:r>
      <w:r w:rsidR="003A73A1" w:rsidRPr="003A73A1">
        <w:rPr>
          <w:sz w:val="32"/>
          <w:szCs w:val="32"/>
        </w:rPr>
        <w:lastRenderedPageBreak/>
        <w:t>Kirkby</w:t>
      </w:r>
      <w:r w:rsidR="003A73A1">
        <w:rPr>
          <w:sz w:val="32"/>
          <w:szCs w:val="32"/>
        </w:rPr>
        <w:t>-In-</w:t>
      </w:r>
      <w:r w:rsidR="003A73A1" w:rsidRPr="003A73A1">
        <w:rPr>
          <w:sz w:val="32"/>
          <w:szCs w:val="32"/>
        </w:rPr>
        <w:t>Cleveland</w:t>
      </w:r>
      <w:r w:rsidR="003A73A1">
        <w:rPr>
          <w:sz w:val="32"/>
          <w:szCs w:val="32"/>
        </w:rPr>
        <w:t>,</w:t>
      </w:r>
      <w:r w:rsidR="003A73A1" w:rsidRPr="003A73A1">
        <w:rPr>
          <w:sz w:val="32"/>
          <w:szCs w:val="32"/>
        </w:rPr>
        <w:t xml:space="preserve"> Middlesbrough</w:t>
      </w:r>
      <w:r w:rsidR="003A73A1">
        <w:rPr>
          <w:sz w:val="32"/>
          <w:szCs w:val="32"/>
        </w:rPr>
        <w:t>,</w:t>
      </w:r>
      <w:r w:rsidR="003A73A1" w:rsidRPr="003A73A1">
        <w:rPr>
          <w:sz w:val="32"/>
          <w:szCs w:val="32"/>
        </w:rPr>
        <w:t xml:space="preserve"> North Yorkshire TS9 7AG</w:t>
      </w:r>
      <w:r w:rsidR="003A73A1">
        <w:rPr>
          <w:sz w:val="32"/>
          <w:szCs w:val="32"/>
        </w:rPr>
        <w:t xml:space="preserve"> </w:t>
      </w:r>
      <w:r w:rsidR="003A73A1" w:rsidRPr="003A73A1">
        <w:rPr>
          <w:b/>
          <w:sz w:val="32"/>
          <w:szCs w:val="32"/>
        </w:rPr>
        <w:t>GRANTED</w:t>
      </w:r>
      <w:r w:rsidR="00FE7D48" w:rsidRPr="00FE7D48">
        <w:rPr>
          <w:sz w:val="32"/>
          <w:szCs w:val="32"/>
        </w:rPr>
        <w:t xml:space="preserve">                                                                 </w:t>
      </w:r>
      <w:r w:rsidR="003A73A1">
        <w:rPr>
          <w:sz w:val="32"/>
          <w:szCs w:val="32"/>
        </w:rPr>
        <w:t xml:space="preserve">                                                 </w:t>
      </w:r>
      <w:r w:rsidR="00FE7D48" w:rsidRPr="00FE7D48">
        <w:rPr>
          <w:sz w:val="32"/>
          <w:szCs w:val="32"/>
        </w:rPr>
        <w:t xml:space="preserve"> </w:t>
      </w:r>
      <w:r w:rsidR="003A73A1">
        <w:rPr>
          <w:sz w:val="32"/>
          <w:szCs w:val="32"/>
        </w:rPr>
        <w:t xml:space="preserve">7.2 </w:t>
      </w:r>
      <w:r w:rsidR="00FE7D48" w:rsidRPr="00FE7D48">
        <w:rPr>
          <w:sz w:val="32"/>
          <w:szCs w:val="32"/>
        </w:rPr>
        <w:t xml:space="preserve"> </w:t>
      </w:r>
      <w:r w:rsidR="003A73A1">
        <w:rPr>
          <w:sz w:val="32"/>
          <w:szCs w:val="32"/>
        </w:rPr>
        <w:t>23/00691</w:t>
      </w:r>
      <w:r w:rsidR="003A73A1" w:rsidRPr="003A73A1">
        <w:rPr>
          <w:sz w:val="32"/>
          <w:szCs w:val="32"/>
        </w:rPr>
        <w:t>/FUL</w:t>
      </w:r>
      <w:r w:rsidR="003A73A1">
        <w:rPr>
          <w:sz w:val="32"/>
          <w:szCs w:val="32"/>
        </w:rPr>
        <w:t xml:space="preserve">  </w:t>
      </w:r>
      <w:r w:rsidR="003A73A1" w:rsidRPr="003A73A1">
        <w:rPr>
          <w:sz w:val="32"/>
          <w:szCs w:val="32"/>
        </w:rPr>
        <w:t>Conversion of redundant domestic storage building to leisure area with mezzanine living space</w:t>
      </w:r>
      <w:r w:rsidR="003A73A1">
        <w:rPr>
          <w:sz w:val="32"/>
          <w:szCs w:val="32"/>
        </w:rPr>
        <w:t xml:space="preserve"> at </w:t>
      </w:r>
      <w:r w:rsidR="003A73A1" w:rsidRPr="003A73A1">
        <w:rPr>
          <w:sz w:val="32"/>
          <w:szCs w:val="32"/>
        </w:rPr>
        <w:t>The Grange</w:t>
      </w:r>
      <w:r w:rsidR="003A73A1">
        <w:rPr>
          <w:sz w:val="32"/>
          <w:szCs w:val="32"/>
        </w:rPr>
        <w:t>,</w:t>
      </w:r>
      <w:r w:rsidR="003A73A1" w:rsidRPr="003A73A1">
        <w:rPr>
          <w:sz w:val="32"/>
          <w:szCs w:val="32"/>
        </w:rPr>
        <w:t xml:space="preserve"> Kirkby Lane</w:t>
      </w:r>
      <w:r w:rsidR="003A73A1">
        <w:rPr>
          <w:sz w:val="32"/>
          <w:szCs w:val="32"/>
        </w:rPr>
        <w:t>,</w:t>
      </w:r>
      <w:r w:rsidR="003A73A1" w:rsidRPr="003A73A1">
        <w:rPr>
          <w:sz w:val="32"/>
          <w:szCs w:val="32"/>
        </w:rPr>
        <w:t xml:space="preserve"> Kirkby</w:t>
      </w:r>
      <w:r w:rsidR="003A73A1">
        <w:rPr>
          <w:sz w:val="32"/>
          <w:szCs w:val="32"/>
        </w:rPr>
        <w:t>-</w:t>
      </w:r>
      <w:r w:rsidR="003A73A1" w:rsidRPr="003A73A1">
        <w:rPr>
          <w:sz w:val="32"/>
          <w:szCs w:val="32"/>
        </w:rPr>
        <w:t>In</w:t>
      </w:r>
      <w:r w:rsidR="003A73A1">
        <w:rPr>
          <w:sz w:val="32"/>
          <w:szCs w:val="32"/>
        </w:rPr>
        <w:t>-</w:t>
      </w:r>
      <w:r w:rsidR="003A73A1" w:rsidRPr="003A73A1">
        <w:rPr>
          <w:sz w:val="32"/>
          <w:szCs w:val="32"/>
        </w:rPr>
        <w:t>Cleveland</w:t>
      </w:r>
      <w:r w:rsidR="003A73A1">
        <w:rPr>
          <w:sz w:val="32"/>
          <w:szCs w:val="32"/>
        </w:rPr>
        <w:t>,</w:t>
      </w:r>
      <w:r w:rsidR="003A73A1" w:rsidRPr="003A73A1">
        <w:rPr>
          <w:sz w:val="32"/>
          <w:szCs w:val="32"/>
        </w:rPr>
        <w:t xml:space="preserve"> Middlesbrough</w:t>
      </w:r>
      <w:r w:rsidR="003A73A1">
        <w:rPr>
          <w:sz w:val="32"/>
          <w:szCs w:val="32"/>
        </w:rPr>
        <w:t>, North Yorkshire TS9 7A</w:t>
      </w:r>
      <w:r w:rsidR="00A62B9E">
        <w:rPr>
          <w:sz w:val="32"/>
          <w:szCs w:val="32"/>
        </w:rPr>
        <w:t xml:space="preserve">G </w:t>
      </w:r>
      <w:r w:rsidR="00A62B9E" w:rsidRPr="00A62B9E">
        <w:rPr>
          <w:b/>
          <w:sz w:val="32"/>
          <w:szCs w:val="32"/>
        </w:rPr>
        <w:t>GRANTED</w:t>
      </w:r>
      <w:r w:rsidR="003A73A1">
        <w:rPr>
          <w:sz w:val="32"/>
          <w:szCs w:val="32"/>
        </w:rPr>
        <w:t xml:space="preserve"> </w:t>
      </w:r>
      <w:r w:rsidR="00FE7D48" w:rsidRPr="00FE7D48">
        <w:rPr>
          <w:sz w:val="32"/>
          <w:szCs w:val="32"/>
        </w:rPr>
        <w:t xml:space="preserve">                                                                                                                                                                                             </w:t>
      </w:r>
      <w:r w:rsidR="00FE7D48" w:rsidRPr="007C75A7">
        <w:rPr>
          <w:b/>
          <w:sz w:val="32"/>
          <w:szCs w:val="32"/>
        </w:rPr>
        <w:t>8.0 Matters requested by Council</w:t>
      </w:r>
      <w:r w:rsidR="00A62B9E">
        <w:rPr>
          <w:sz w:val="32"/>
          <w:szCs w:val="32"/>
        </w:rPr>
        <w:t xml:space="preserve">   </w:t>
      </w:r>
      <w:r w:rsidR="00FE7D48" w:rsidRPr="00FE7D48">
        <w:rPr>
          <w:sz w:val="32"/>
          <w:szCs w:val="32"/>
        </w:rPr>
        <w:t xml:space="preserve">                                                                                                     8.1 Inconsistences in Hambleton District Council planning decisions</w:t>
      </w:r>
      <w:r w:rsidR="00A62B9E">
        <w:rPr>
          <w:sz w:val="32"/>
          <w:szCs w:val="32"/>
        </w:rPr>
        <w:t xml:space="preserve"> - </w:t>
      </w:r>
      <w:r w:rsidR="00A62B9E" w:rsidRPr="00A62B9E">
        <w:rPr>
          <w:sz w:val="32"/>
          <w:szCs w:val="32"/>
        </w:rPr>
        <w:t xml:space="preserve">Cllr </w:t>
      </w:r>
      <w:proofErr w:type="spellStart"/>
      <w:r w:rsidR="00A62B9E" w:rsidRPr="00A62B9E">
        <w:rPr>
          <w:sz w:val="32"/>
          <w:szCs w:val="32"/>
        </w:rPr>
        <w:t>Passman</w:t>
      </w:r>
      <w:proofErr w:type="spellEnd"/>
      <w:r w:rsidR="00850535">
        <w:rPr>
          <w:sz w:val="32"/>
          <w:szCs w:val="32"/>
        </w:rPr>
        <w:t xml:space="preserve"> presented a</w:t>
      </w:r>
      <w:r w:rsidR="00A62B9E" w:rsidRPr="00A62B9E">
        <w:rPr>
          <w:sz w:val="32"/>
          <w:szCs w:val="32"/>
        </w:rPr>
        <w:t xml:space="preserve"> proposed letter to NYC re planning decisions</w:t>
      </w:r>
      <w:r w:rsidR="00850535">
        <w:rPr>
          <w:sz w:val="32"/>
          <w:szCs w:val="32"/>
        </w:rPr>
        <w:t xml:space="preserve"> – it was</w:t>
      </w:r>
      <w:r w:rsidR="00A62B9E">
        <w:rPr>
          <w:sz w:val="32"/>
          <w:szCs w:val="32"/>
        </w:rPr>
        <w:t xml:space="preserve"> discussed and decided to</w:t>
      </w:r>
      <w:r w:rsidR="00A62B9E" w:rsidRPr="00A62B9E">
        <w:rPr>
          <w:sz w:val="32"/>
          <w:szCs w:val="32"/>
        </w:rPr>
        <w:t xml:space="preserve"> be added to agenda for next meeting on 17th July</w:t>
      </w:r>
      <w:r w:rsidR="00A62B9E">
        <w:rPr>
          <w:sz w:val="32"/>
          <w:szCs w:val="32"/>
        </w:rPr>
        <w:t xml:space="preserve"> for further discussion after consulting Hambleton Local Plan. </w:t>
      </w:r>
      <w:r w:rsidR="00FE7D48" w:rsidRPr="00FE7D48">
        <w:rPr>
          <w:sz w:val="32"/>
          <w:szCs w:val="32"/>
        </w:rPr>
        <w:t xml:space="preserve"> </w:t>
      </w:r>
      <w:r w:rsidR="00A62B9E">
        <w:rPr>
          <w:sz w:val="32"/>
          <w:szCs w:val="32"/>
        </w:rPr>
        <w:t xml:space="preserve">                                                     </w:t>
      </w:r>
      <w:r w:rsidR="00FE7D48" w:rsidRPr="00FE7D48">
        <w:rPr>
          <w:sz w:val="32"/>
          <w:szCs w:val="32"/>
        </w:rPr>
        <w:t xml:space="preserve"> </w:t>
      </w:r>
      <w:r w:rsidR="00A62B9E">
        <w:rPr>
          <w:sz w:val="32"/>
          <w:szCs w:val="32"/>
        </w:rPr>
        <w:t>8.2 Noise of constructional nature during hours of 4pm – 8pm in residential</w:t>
      </w:r>
      <w:r w:rsidR="00263431">
        <w:rPr>
          <w:sz w:val="32"/>
          <w:szCs w:val="32"/>
        </w:rPr>
        <w:t xml:space="preserve"> area.</w:t>
      </w:r>
      <w:r w:rsidR="00850535">
        <w:rPr>
          <w:sz w:val="32"/>
          <w:szCs w:val="32"/>
        </w:rPr>
        <w:t xml:space="preserve"> </w:t>
      </w:r>
      <w:r w:rsidR="007C75A7">
        <w:rPr>
          <w:sz w:val="32"/>
          <w:szCs w:val="32"/>
        </w:rPr>
        <w:t>The c</w:t>
      </w:r>
      <w:r w:rsidR="00695204">
        <w:rPr>
          <w:sz w:val="32"/>
          <w:szCs w:val="32"/>
        </w:rPr>
        <w:t>lerk</w:t>
      </w:r>
      <w:r w:rsidR="007C75A7">
        <w:rPr>
          <w:sz w:val="32"/>
          <w:szCs w:val="32"/>
        </w:rPr>
        <w:t xml:space="preserve"> is</w:t>
      </w:r>
      <w:r w:rsidR="00695204">
        <w:rPr>
          <w:sz w:val="32"/>
          <w:szCs w:val="32"/>
        </w:rPr>
        <w:t xml:space="preserve"> to action.</w:t>
      </w:r>
      <w:r w:rsidR="00A62B9E">
        <w:rPr>
          <w:sz w:val="32"/>
          <w:szCs w:val="32"/>
        </w:rPr>
        <w:t xml:space="preserve"> </w:t>
      </w:r>
      <w:r w:rsidR="00FE7D48" w:rsidRPr="00FE7D48">
        <w:rPr>
          <w:sz w:val="32"/>
          <w:szCs w:val="32"/>
        </w:rPr>
        <w:t xml:space="preserve">   </w:t>
      </w:r>
      <w:r w:rsidR="007C75A7">
        <w:rPr>
          <w:sz w:val="32"/>
          <w:szCs w:val="32"/>
        </w:rPr>
        <w:t xml:space="preserve">                                                                        </w:t>
      </w:r>
      <w:r w:rsidR="007C75A7" w:rsidRPr="00706F0B">
        <w:rPr>
          <w:sz w:val="32"/>
          <w:szCs w:val="32"/>
        </w:rPr>
        <w:t>8.2 Documents that YLCA</w:t>
      </w:r>
      <w:r w:rsidR="00FE7D48" w:rsidRPr="00706F0B">
        <w:rPr>
          <w:sz w:val="32"/>
          <w:szCs w:val="32"/>
        </w:rPr>
        <w:t xml:space="preserve"> </w:t>
      </w:r>
      <w:r w:rsidR="007C75A7" w:rsidRPr="00706F0B">
        <w:rPr>
          <w:sz w:val="32"/>
          <w:szCs w:val="32"/>
        </w:rPr>
        <w:t>insist that the Parish Council maintain – the clerk is to ascertain which documents to prioritise.</w:t>
      </w:r>
      <w:r w:rsidR="007C75A7" w:rsidRPr="007C75A7">
        <w:rPr>
          <w:color w:val="FF0000"/>
          <w:sz w:val="32"/>
          <w:szCs w:val="32"/>
        </w:rPr>
        <w:t xml:space="preserve"> </w:t>
      </w:r>
      <w:r w:rsidR="007C75A7">
        <w:rPr>
          <w:color w:val="FF0000"/>
          <w:sz w:val="32"/>
          <w:szCs w:val="32"/>
        </w:rPr>
        <w:t xml:space="preserve">                                                        </w:t>
      </w:r>
      <w:r w:rsidR="007C75A7">
        <w:rPr>
          <w:sz w:val="32"/>
          <w:szCs w:val="32"/>
        </w:rPr>
        <w:t>8.3 A list of addresses of vulnerable residents is to be completed by the clerk.</w:t>
      </w:r>
      <w:r w:rsidR="00FE7D48" w:rsidRPr="00FE7D48">
        <w:rPr>
          <w:sz w:val="32"/>
          <w:szCs w:val="32"/>
        </w:rPr>
        <w:t xml:space="preserve">                                                                                                                         </w:t>
      </w:r>
      <w:r w:rsidR="00FE7D48" w:rsidRPr="007C75A7">
        <w:rPr>
          <w:b/>
          <w:sz w:val="32"/>
          <w:szCs w:val="32"/>
        </w:rPr>
        <w:t>9.0 Finance</w:t>
      </w:r>
      <w:r w:rsidR="00FE7D48" w:rsidRPr="00FE7D48">
        <w:rPr>
          <w:sz w:val="32"/>
          <w:szCs w:val="32"/>
        </w:rPr>
        <w:t xml:space="preserve">                                                                                                                                        9.1 </w:t>
      </w:r>
      <w:r w:rsidR="00D072EE">
        <w:rPr>
          <w:sz w:val="32"/>
          <w:szCs w:val="32"/>
        </w:rPr>
        <w:t>Payments</w:t>
      </w:r>
      <w:r w:rsidR="00695204" w:rsidRPr="00695204">
        <w:rPr>
          <w:sz w:val="32"/>
          <w:szCs w:val="32"/>
        </w:rPr>
        <w:t xml:space="preserve"> approved                                                                                                          </w:t>
      </w:r>
      <w:proofErr w:type="spellStart"/>
      <w:r w:rsidR="00695204" w:rsidRPr="00695204">
        <w:rPr>
          <w:sz w:val="32"/>
          <w:szCs w:val="32"/>
        </w:rPr>
        <w:t>i</w:t>
      </w:r>
      <w:proofErr w:type="spellEnd"/>
      <w:r w:rsidR="00695204" w:rsidRPr="00695204">
        <w:rPr>
          <w:sz w:val="32"/>
          <w:szCs w:val="32"/>
        </w:rPr>
        <w:t>)</w:t>
      </w:r>
      <w:r w:rsidR="00695204">
        <w:rPr>
          <w:sz w:val="32"/>
          <w:szCs w:val="32"/>
        </w:rPr>
        <w:t xml:space="preserve"> </w:t>
      </w:r>
      <w:r w:rsidR="00695204" w:rsidRPr="00695204">
        <w:rPr>
          <w:sz w:val="32"/>
          <w:szCs w:val="32"/>
        </w:rPr>
        <w:t xml:space="preserve">YLCA Webinar – Government Planning Reforms attended by Cllr </w:t>
      </w:r>
      <w:proofErr w:type="spellStart"/>
      <w:r w:rsidR="00695204" w:rsidRPr="00695204">
        <w:rPr>
          <w:sz w:val="32"/>
          <w:szCs w:val="32"/>
        </w:rPr>
        <w:t>Passman</w:t>
      </w:r>
      <w:proofErr w:type="spellEnd"/>
      <w:r w:rsidR="00FE7D48" w:rsidRPr="00FE7D48">
        <w:rPr>
          <w:sz w:val="32"/>
          <w:szCs w:val="32"/>
        </w:rPr>
        <w:t xml:space="preserve">                                                                                                                                                                                                                                                    9.2</w:t>
      </w:r>
      <w:r w:rsidR="00695204">
        <w:rPr>
          <w:sz w:val="32"/>
          <w:szCs w:val="32"/>
        </w:rPr>
        <w:t xml:space="preserve"> </w:t>
      </w:r>
      <w:r w:rsidR="00FE7D48" w:rsidRPr="00FE7D48">
        <w:rPr>
          <w:sz w:val="32"/>
          <w:szCs w:val="32"/>
        </w:rPr>
        <w:t xml:space="preserve"> </w:t>
      </w:r>
      <w:r w:rsidR="00695204" w:rsidRPr="00695204">
        <w:rPr>
          <w:sz w:val="32"/>
          <w:szCs w:val="32"/>
        </w:rPr>
        <w:t>Payments made</w:t>
      </w:r>
      <w:r w:rsidR="00C25659">
        <w:rPr>
          <w:sz w:val="32"/>
          <w:szCs w:val="32"/>
        </w:rPr>
        <w:t xml:space="preserve">                                                                                                     </w:t>
      </w:r>
      <w:r w:rsidR="00C25659" w:rsidRPr="00C25659">
        <w:t xml:space="preserve"> </w:t>
      </w:r>
      <w:proofErr w:type="spellStart"/>
      <w:r w:rsidR="00C25659" w:rsidRPr="00C25659">
        <w:rPr>
          <w:sz w:val="32"/>
          <w:szCs w:val="32"/>
        </w:rPr>
        <w:t>i</w:t>
      </w:r>
      <w:proofErr w:type="spellEnd"/>
      <w:r w:rsidR="00C25659" w:rsidRPr="00C25659">
        <w:rPr>
          <w:sz w:val="32"/>
          <w:szCs w:val="32"/>
        </w:rPr>
        <w:t>)  £12.50 - YLCA – webinar on Government Planning  Reforms                                                     ii) £100.00 - Great Broughton &amp; Kirby Sports Club – Coronation entertainment event</w:t>
      </w:r>
      <w:r w:rsidR="00FE7D48" w:rsidRPr="00FE7D48">
        <w:rPr>
          <w:sz w:val="32"/>
          <w:szCs w:val="32"/>
        </w:rPr>
        <w:t xml:space="preserve"> </w:t>
      </w:r>
      <w:r w:rsidR="00D072EE">
        <w:rPr>
          <w:sz w:val="32"/>
          <w:szCs w:val="32"/>
        </w:rPr>
        <w:t xml:space="preserve">                                                                                                     iii) Clerks salary and expenses</w:t>
      </w:r>
      <w:r w:rsidR="00FE7D48" w:rsidRPr="00FE7D48">
        <w:rPr>
          <w:sz w:val="32"/>
          <w:szCs w:val="32"/>
        </w:rPr>
        <w:t xml:space="preserve">                                </w:t>
      </w:r>
      <w:r w:rsidR="00695204">
        <w:rPr>
          <w:sz w:val="32"/>
          <w:szCs w:val="32"/>
        </w:rPr>
        <w:t xml:space="preserve">                                                                                 </w:t>
      </w:r>
      <w:r w:rsidR="00FE7D48" w:rsidRPr="00FE7D48">
        <w:rPr>
          <w:sz w:val="32"/>
          <w:szCs w:val="32"/>
        </w:rPr>
        <w:t>9.3 Confirmation of bank balance £13159.90 as at 5th May 2023                                                                                                                                                                                                                                      9.4</w:t>
      </w:r>
      <w:r w:rsidR="00695204">
        <w:rPr>
          <w:sz w:val="32"/>
          <w:szCs w:val="32"/>
        </w:rPr>
        <w:t xml:space="preserve"> Internal Audit</w:t>
      </w:r>
      <w:r w:rsidR="00FE7D48" w:rsidRPr="00FE7D48">
        <w:rPr>
          <w:sz w:val="32"/>
          <w:szCs w:val="32"/>
        </w:rPr>
        <w:t xml:space="preserve"> </w:t>
      </w:r>
      <w:r w:rsidR="00850535">
        <w:rPr>
          <w:sz w:val="32"/>
          <w:szCs w:val="32"/>
        </w:rPr>
        <w:t xml:space="preserve">                                                                                                          </w:t>
      </w:r>
      <w:proofErr w:type="spellStart"/>
      <w:r w:rsidR="00850535">
        <w:rPr>
          <w:sz w:val="32"/>
          <w:szCs w:val="32"/>
        </w:rPr>
        <w:t>i</w:t>
      </w:r>
      <w:proofErr w:type="spellEnd"/>
      <w:r w:rsidR="00850535">
        <w:rPr>
          <w:sz w:val="32"/>
          <w:szCs w:val="32"/>
        </w:rPr>
        <w:t>)  To certify that Kirkby-in-Cleveland was exempt from external audit for fiscal year 2022/23  This item was dealt with at</w:t>
      </w:r>
      <w:r w:rsidR="00FE7D48" w:rsidRPr="00FE7D48">
        <w:rPr>
          <w:sz w:val="32"/>
          <w:szCs w:val="32"/>
        </w:rPr>
        <w:t xml:space="preserve"> </w:t>
      </w:r>
      <w:r w:rsidR="00850535">
        <w:rPr>
          <w:sz w:val="32"/>
          <w:szCs w:val="32"/>
        </w:rPr>
        <w:t>the meeting on 22</w:t>
      </w:r>
      <w:r w:rsidR="00850535" w:rsidRPr="00850535">
        <w:rPr>
          <w:sz w:val="32"/>
          <w:szCs w:val="32"/>
          <w:vertAlign w:val="superscript"/>
        </w:rPr>
        <w:t>nd</w:t>
      </w:r>
      <w:r w:rsidR="00850535">
        <w:rPr>
          <w:sz w:val="32"/>
          <w:szCs w:val="32"/>
        </w:rPr>
        <w:t xml:space="preserve"> May 2023.</w:t>
      </w:r>
      <w:r w:rsidR="00FE7D48" w:rsidRPr="00FE7D48">
        <w:rPr>
          <w:sz w:val="32"/>
          <w:szCs w:val="32"/>
        </w:rPr>
        <w:t xml:space="preserve">                                                                                                                                                                                                </w:t>
      </w:r>
      <w:r w:rsidR="00695204">
        <w:rPr>
          <w:sz w:val="32"/>
          <w:szCs w:val="32"/>
        </w:rPr>
        <w:t>i</w:t>
      </w:r>
      <w:r w:rsidR="00850535">
        <w:rPr>
          <w:sz w:val="32"/>
          <w:szCs w:val="32"/>
        </w:rPr>
        <w:t>i</w:t>
      </w:r>
      <w:r w:rsidR="00C25659">
        <w:rPr>
          <w:sz w:val="32"/>
          <w:szCs w:val="32"/>
        </w:rPr>
        <w:t>)</w:t>
      </w:r>
      <w:r w:rsidR="00695204">
        <w:rPr>
          <w:sz w:val="32"/>
          <w:szCs w:val="32"/>
        </w:rPr>
        <w:t>T</w:t>
      </w:r>
      <w:r w:rsidR="00FE7D48" w:rsidRPr="00FE7D48">
        <w:rPr>
          <w:sz w:val="32"/>
          <w:szCs w:val="32"/>
        </w:rPr>
        <w:t>he Annual Internal Audit Report for 2022/23 included at page 4 of the Annual Governance an</w:t>
      </w:r>
      <w:r w:rsidR="00695204">
        <w:rPr>
          <w:sz w:val="32"/>
          <w:szCs w:val="32"/>
        </w:rPr>
        <w:t xml:space="preserve">d Accountability Return 2022/23 </w:t>
      </w:r>
      <w:r w:rsidR="00695204" w:rsidRPr="00695204">
        <w:rPr>
          <w:b/>
          <w:sz w:val="32"/>
          <w:szCs w:val="32"/>
        </w:rPr>
        <w:t>APPROVED</w:t>
      </w:r>
      <w:r w:rsidR="00FE7D48" w:rsidRPr="00FE7D48">
        <w:rPr>
          <w:sz w:val="32"/>
          <w:szCs w:val="32"/>
        </w:rPr>
        <w:t xml:space="preserve">                                                </w:t>
      </w:r>
      <w:r w:rsidR="00695204">
        <w:rPr>
          <w:sz w:val="32"/>
          <w:szCs w:val="32"/>
        </w:rPr>
        <w:t xml:space="preserve">ii) </w:t>
      </w:r>
      <w:r w:rsidR="00FE7D48" w:rsidRPr="00FE7D48">
        <w:rPr>
          <w:sz w:val="32"/>
          <w:szCs w:val="32"/>
        </w:rPr>
        <w:t>Section 1 - Annual Governance Statement 2022/23 for Kirkby-in- Cleveland Parish Council on page 5 of the Annual Governance an</w:t>
      </w:r>
      <w:r w:rsidR="00695204">
        <w:rPr>
          <w:sz w:val="32"/>
          <w:szCs w:val="32"/>
        </w:rPr>
        <w:t xml:space="preserve">d Accountability Return 2022/23 </w:t>
      </w:r>
      <w:r w:rsidR="00695204" w:rsidRPr="00695204">
        <w:rPr>
          <w:b/>
          <w:sz w:val="32"/>
          <w:szCs w:val="32"/>
        </w:rPr>
        <w:t>APPROVED</w:t>
      </w:r>
      <w:r w:rsidR="00FE7D48" w:rsidRPr="00FE7D48">
        <w:rPr>
          <w:sz w:val="32"/>
          <w:szCs w:val="32"/>
        </w:rPr>
        <w:t xml:space="preserve">                                                                                                                             </w:t>
      </w:r>
      <w:r w:rsidR="00695204">
        <w:rPr>
          <w:sz w:val="32"/>
          <w:szCs w:val="32"/>
        </w:rPr>
        <w:t xml:space="preserve">iii) </w:t>
      </w:r>
      <w:r w:rsidR="00FE7D48" w:rsidRPr="00FE7D48">
        <w:rPr>
          <w:sz w:val="32"/>
          <w:szCs w:val="32"/>
        </w:rPr>
        <w:t>Section 2 - Accounting Statements 2022/23 for Kirkby-in-Cleveland Parish Council on page 6 of the Annual Governance and Accountability Return 2022/223</w:t>
      </w:r>
      <w:r w:rsidR="00695204">
        <w:rPr>
          <w:sz w:val="32"/>
          <w:szCs w:val="32"/>
        </w:rPr>
        <w:t xml:space="preserve"> </w:t>
      </w:r>
      <w:r w:rsidR="00695204" w:rsidRPr="00695204">
        <w:rPr>
          <w:b/>
          <w:sz w:val="32"/>
          <w:szCs w:val="32"/>
        </w:rPr>
        <w:t>APPROVED</w:t>
      </w:r>
      <w:r w:rsidR="00263431">
        <w:rPr>
          <w:b/>
          <w:sz w:val="32"/>
          <w:szCs w:val="32"/>
        </w:rPr>
        <w:t xml:space="preserve">                                                                                                                </w:t>
      </w:r>
      <w:r w:rsidR="00263431">
        <w:rPr>
          <w:sz w:val="32"/>
          <w:szCs w:val="32"/>
        </w:rPr>
        <w:t>9.5</w:t>
      </w:r>
      <w:r w:rsidR="00E07535">
        <w:rPr>
          <w:sz w:val="32"/>
          <w:szCs w:val="32"/>
        </w:rPr>
        <w:t xml:space="preserve"> Renewal of </w:t>
      </w:r>
      <w:r w:rsidR="00E07535" w:rsidRPr="00E07535">
        <w:rPr>
          <w:sz w:val="32"/>
          <w:szCs w:val="32"/>
        </w:rPr>
        <w:t>insurance</w:t>
      </w:r>
      <w:r w:rsidR="00E07535">
        <w:rPr>
          <w:sz w:val="32"/>
          <w:szCs w:val="32"/>
        </w:rPr>
        <w:t xml:space="preserve"> policy with Zurich – It was discussed and </w:t>
      </w:r>
      <w:r w:rsidR="00E07535">
        <w:rPr>
          <w:sz w:val="32"/>
          <w:szCs w:val="32"/>
        </w:rPr>
        <w:lastRenderedPageBreak/>
        <w:t xml:space="preserve">unanimously decided to renew with Zurich. Clerk to advise and add new printer to assets on policy.                                                                                      </w:t>
      </w:r>
      <w:r w:rsidR="00FE7D48" w:rsidRPr="00E07535">
        <w:rPr>
          <w:b/>
          <w:sz w:val="32"/>
          <w:szCs w:val="32"/>
        </w:rPr>
        <w:t>10.0 Correspondenc</w:t>
      </w:r>
      <w:r w:rsidR="00FE7D48" w:rsidRPr="00FE7D48">
        <w:rPr>
          <w:sz w:val="32"/>
          <w:szCs w:val="32"/>
        </w:rPr>
        <w:t>e                                                                                                               10.1 Clerks &amp; Council</w:t>
      </w:r>
      <w:r w:rsidR="00695204">
        <w:rPr>
          <w:sz w:val="32"/>
          <w:szCs w:val="32"/>
        </w:rPr>
        <w:t>s Direct – March /May 2023</w:t>
      </w:r>
      <w:r w:rsidR="00FE7D48" w:rsidRPr="00FE7D48">
        <w:rPr>
          <w:sz w:val="32"/>
          <w:szCs w:val="32"/>
        </w:rPr>
        <w:t xml:space="preserve"> circulated</w:t>
      </w:r>
      <w:r w:rsidR="00C25659">
        <w:rPr>
          <w:sz w:val="32"/>
          <w:szCs w:val="32"/>
        </w:rPr>
        <w:t xml:space="preserve"> to </w:t>
      </w:r>
      <w:proofErr w:type="spellStart"/>
      <w:r w:rsidR="00C25659">
        <w:rPr>
          <w:sz w:val="32"/>
          <w:szCs w:val="32"/>
        </w:rPr>
        <w:t>cllrs</w:t>
      </w:r>
      <w:proofErr w:type="spellEnd"/>
      <w:r w:rsidR="00FE7D48" w:rsidRPr="00FE7D48">
        <w:rPr>
          <w:sz w:val="32"/>
          <w:szCs w:val="32"/>
        </w:rPr>
        <w:t xml:space="preserve"> </w:t>
      </w:r>
      <w:r w:rsidR="00706F0B">
        <w:rPr>
          <w:sz w:val="32"/>
          <w:szCs w:val="32"/>
        </w:rPr>
        <w:t xml:space="preserve">                       10.2 </w:t>
      </w:r>
      <w:r w:rsidR="00FE7D48" w:rsidRPr="00FE7D48">
        <w:rPr>
          <w:sz w:val="32"/>
          <w:szCs w:val="32"/>
        </w:rPr>
        <w:t xml:space="preserve"> </w:t>
      </w:r>
      <w:r w:rsidR="00706F0B" w:rsidRPr="00706F0B">
        <w:rPr>
          <w:sz w:val="32"/>
          <w:szCs w:val="32"/>
        </w:rPr>
        <w:t xml:space="preserve">10.2 NYMNP South Area Forum 06/07/23 4.45 – 9.00 p.m. </w:t>
      </w:r>
      <w:proofErr w:type="spellStart"/>
      <w:r w:rsidR="00706F0B" w:rsidRPr="00706F0B">
        <w:rPr>
          <w:sz w:val="32"/>
          <w:szCs w:val="32"/>
        </w:rPr>
        <w:t>Botton</w:t>
      </w:r>
      <w:proofErr w:type="spellEnd"/>
      <w:r w:rsidR="00706F0B" w:rsidRPr="00706F0B">
        <w:rPr>
          <w:sz w:val="32"/>
          <w:szCs w:val="32"/>
        </w:rPr>
        <w:t xml:space="preserve"> Village – passed to Cllr. </w:t>
      </w:r>
      <w:proofErr w:type="spellStart"/>
      <w:r w:rsidR="00706F0B" w:rsidRPr="00706F0B">
        <w:rPr>
          <w:sz w:val="32"/>
          <w:szCs w:val="32"/>
        </w:rPr>
        <w:t>Weighell</w:t>
      </w:r>
      <w:proofErr w:type="spellEnd"/>
      <w:r w:rsidR="00706F0B" w:rsidRPr="00706F0B">
        <w:rPr>
          <w:sz w:val="32"/>
          <w:szCs w:val="32"/>
        </w:rPr>
        <w:t xml:space="preserve"> </w:t>
      </w:r>
      <w:r w:rsidR="00706F0B">
        <w:rPr>
          <w:sz w:val="32"/>
          <w:szCs w:val="32"/>
        </w:rPr>
        <w:t xml:space="preserve">                                                                          </w:t>
      </w:r>
      <w:r w:rsidR="00706F0B" w:rsidRPr="00706F0B">
        <w:rPr>
          <w:sz w:val="32"/>
          <w:szCs w:val="32"/>
        </w:rPr>
        <w:t xml:space="preserve">10.3 Cllr. </w:t>
      </w:r>
      <w:proofErr w:type="spellStart"/>
      <w:r w:rsidR="00706F0B" w:rsidRPr="00706F0B">
        <w:rPr>
          <w:sz w:val="32"/>
          <w:szCs w:val="32"/>
        </w:rPr>
        <w:t>Passman</w:t>
      </w:r>
      <w:proofErr w:type="spellEnd"/>
      <w:r w:rsidR="00706F0B" w:rsidRPr="00706F0B">
        <w:rPr>
          <w:sz w:val="32"/>
          <w:szCs w:val="32"/>
        </w:rPr>
        <w:t xml:space="preserve"> now has contact details for the street cleaning team under the new North Yorkshire Council and will contact them for the Autumn Tidy Up Session.</w:t>
      </w:r>
      <w:r w:rsidR="00FE7D48" w:rsidRPr="00FE7D48">
        <w:rPr>
          <w:sz w:val="32"/>
          <w:szCs w:val="32"/>
        </w:rPr>
        <w:t xml:space="preserve">                                                                                                                                                                                                                                       </w:t>
      </w:r>
      <w:r w:rsidR="00FE7D48" w:rsidRPr="00695204">
        <w:rPr>
          <w:b/>
          <w:sz w:val="32"/>
          <w:szCs w:val="32"/>
        </w:rPr>
        <w:t>11.0  Date of next Parish Council meeting - Monday 17th July 2023 in Kirkby Church Hall at 7.30 p.m</w:t>
      </w:r>
      <w:r w:rsidR="00FE7D48" w:rsidRPr="00FE7D48">
        <w:rPr>
          <w:sz w:val="32"/>
          <w:szCs w:val="32"/>
        </w:rPr>
        <w:t xml:space="preserve">. </w:t>
      </w:r>
      <w:r w:rsidR="00521CC4" w:rsidRPr="00D73EF8">
        <w:rPr>
          <w:b/>
          <w:sz w:val="32"/>
          <w:szCs w:val="32"/>
        </w:rPr>
        <w:t xml:space="preserve">     </w:t>
      </w:r>
    </w:p>
    <w:p w:rsidR="00D73EF8" w:rsidRPr="00521CC4" w:rsidRDefault="00521CC4" w:rsidP="00D73EF8">
      <w:pPr>
        <w:jc w:val="both"/>
        <w:rPr>
          <w:b/>
        </w:rPr>
      </w:pPr>
      <w:r w:rsidRPr="00521CC4">
        <w:rPr>
          <w:b/>
        </w:rPr>
        <w:t xml:space="preserve">          </w:t>
      </w:r>
      <w:r>
        <w:rPr>
          <w:b/>
        </w:rPr>
        <w:t xml:space="preserve">                                                                                                                             </w:t>
      </w:r>
    </w:p>
    <w:p w:rsidR="00163CD5" w:rsidRPr="00521CC4" w:rsidRDefault="002D3741" w:rsidP="00D73EF8">
      <w:pPr>
        <w:ind w:left="0"/>
        <w:jc w:val="both"/>
        <w:rPr>
          <w:b/>
        </w:rPr>
      </w:pPr>
      <w:r w:rsidRPr="00521CC4">
        <w:rPr>
          <w:b/>
        </w:rPr>
        <w:t xml:space="preserve">                    </w:t>
      </w:r>
    </w:p>
    <w:sectPr w:rsidR="00163CD5" w:rsidRPr="00521CC4" w:rsidSect="00163CD5">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50" w:rsidRDefault="00A70D50" w:rsidP="00A70D50">
      <w:pPr>
        <w:spacing w:after="0"/>
      </w:pPr>
      <w:r>
        <w:separator/>
      </w:r>
    </w:p>
  </w:endnote>
  <w:endnote w:type="continuationSeparator" w:id="0">
    <w:p w:rsidR="00A70D50" w:rsidRDefault="00A70D50" w:rsidP="00A70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89" w:rsidRDefault="00791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89" w:rsidRDefault="00791F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89" w:rsidRDefault="00791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50" w:rsidRDefault="00A70D50" w:rsidP="00A70D50">
      <w:pPr>
        <w:spacing w:after="0"/>
      </w:pPr>
      <w:r>
        <w:separator/>
      </w:r>
    </w:p>
  </w:footnote>
  <w:footnote w:type="continuationSeparator" w:id="0">
    <w:p w:rsidR="00A70D50" w:rsidRDefault="00A70D50" w:rsidP="00A70D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89" w:rsidRDefault="00791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034453"/>
      <w:docPartObj>
        <w:docPartGallery w:val="Watermarks"/>
        <w:docPartUnique/>
      </w:docPartObj>
    </w:sdtPr>
    <w:sdtContent>
      <w:p w:rsidR="00A70D50" w:rsidRDefault="00791F89">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89" w:rsidRDefault="00791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rawingGridVerticalSpacing w:val="381"/>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41"/>
    <w:rsid w:val="00094558"/>
    <w:rsid w:val="000D3D3E"/>
    <w:rsid w:val="00163CD5"/>
    <w:rsid w:val="001A3D75"/>
    <w:rsid w:val="00263431"/>
    <w:rsid w:val="002B7C6F"/>
    <w:rsid w:val="002D3741"/>
    <w:rsid w:val="003A73A1"/>
    <w:rsid w:val="003E2E57"/>
    <w:rsid w:val="0046549F"/>
    <w:rsid w:val="004C76CD"/>
    <w:rsid w:val="00521CC4"/>
    <w:rsid w:val="00553691"/>
    <w:rsid w:val="00677F6B"/>
    <w:rsid w:val="00695204"/>
    <w:rsid w:val="00706F0B"/>
    <w:rsid w:val="00791F89"/>
    <w:rsid w:val="007C75A7"/>
    <w:rsid w:val="00850535"/>
    <w:rsid w:val="00A62B9E"/>
    <w:rsid w:val="00A70D50"/>
    <w:rsid w:val="00A9320B"/>
    <w:rsid w:val="00C25659"/>
    <w:rsid w:val="00C6251B"/>
    <w:rsid w:val="00D072EE"/>
    <w:rsid w:val="00D73EF8"/>
    <w:rsid w:val="00E07535"/>
    <w:rsid w:val="00E45A81"/>
    <w:rsid w:val="00EB217A"/>
    <w:rsid w:val="00FA7959"/>
    <w:rsid w:val="00FE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D50"/>
    <w:pPr>
      <w:tabs>
        <w:tab w:val="center" w:pos="4513"/>
        <w:tab w:val="right" w:pos="9026"/>
      </w:tabs>
      <w:spacing w:after="0"/>
    </w:pPr>
  </w:style>
  <w:style w:type="character" w:customStyle="1" w:styleId="HeaderChar">
    <w:name w:val="Header Char"/>
    <w:basedOn w:val="DefaultParagraphFont"/>
    <w:link w:val="Header"/>
    <w:uiPriority w:val="99"/>
    <w:rsid w:val="00A70D50"/>
  </w:style>
  <w:style w:type="paragraph" w:styleId="Footer">
    <w:name w:val="footer"/>
    <w:basedOn w:val="Normal"/>
    <w:link w:val="FooterChar"/>
    <w:uiPriority w:val="99"/>
    <w:unhideWhenUsed/>
    <w:rsid w:val="00A70D50"/>
    <w:pPr>
      <w:tabs>
        <w:tab w:val="center" w:pos="4513"/>
        <w:tab w:val="right" w:pos="9026"/>
      </w:tabs>
      <w:spacing w:after="0"/>
    </w:pPr>
  </w:style>
  <w:style w:type="character" w:customStyle="1" w:styleId="FooterChar">
    <w:name w:val="Footer Char"/>
    <w:basedOn w:val="DefaultParagraphFont"/>
    <w:link w:val="Footer"/>
    <w:uiPriority w:val="99"/>
    <w:rsid w:val="00A70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D50"/>
    <w:pPr>
      <w:tabs>
        <w:tab w:val="center" w:pos="4513"/>
        <w:tab w:val="right" w:pos="9026"/>
      </w:tabs>
      <w:spacing w:after="0"/>
    </w:pPr>
  </w:style>
  <w:style w:type="character" w:customStyle="1" w:styleId="HeaderChar">
    <w:name w:val="Header Char"/>
    <w:basedOn w:val="DefaultParagraphFont"/>
    <w:link w:val="Header"/>
    <w:uiPriority w:val="99"/>
    <w:rsid w:val="00A70D50"/>
  </w:style>
  <w:style w:type="paragraph" w:styleId="Footer">
    <w:name w:val="footer"/>
    <w:basedOn w:val="Normal"/>
    <w:link w:val="FooterChar"/>
    <w:uiPriority w:val="99"/>
    <w:unhideWhenUsed/>
    <w:rsid w:val="00A70D50"/>
    <w:pPr>
      <w:tabs>
        <w:tab w:val="center" w:pos="4513"/>
        <w:tab w:val="right" w:pos="9026"/>
      </w:tabs>
      <w:spacing w:after="0"/>
    </w:pPr>
  </w:style>
  <w:style w:type="character" w:customStyle="1" w:styleId="FooterChar">
    <w:name w:val="Footer Char"/>
    <w:basedOn w:val="DefaultParagraphFont"/>
    <w:link w:val="Footer"/>
    <w:uiPriority w:val="99"/>
    <w:rsid w:val="00A7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cp:lastModifiedBy>
  <cp:revision>2</cp:revision>
  <dcterms:created xsi:type="dcterms:W3CDTF">2023-06-20T13:31:00Z</dcterms:created>
  <dcterms:modified xsi:type="dcterms:W3CDTF">2023-06-20T13:31:00Z</dcterms:modified>
</cp:coreProperties>
</file>